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086A" w14:textId="304CCD97" w:rsidR="00494DCF" w:rsidRDefault="00494DCF" w:rsidP="00494DCF">
      <w:pPr>
        <w:pStyle w:val="Title"/>
        <w:ind w:left="0"/>
      </w:pPr>
      <w:r>
        <w:rPr>
          <w:noProof/>
        </w:rPr>
        <w:drawing>
          <wp:inline distT="0" distB="0" distL="0" distR="0" wp14:anchorId="0D77E4B6" wp14:editId="5972E26B">
            <wp:extent cx="3294185" cy="823546"/>
            <wp:effectExtent l="0" t="0" r="0" b="0"/>
            <wp:docPr id="2141410690" name="Picture 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10690" name="Picture 7" descr="A close-up of a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38685" cy="834671"/>
                    </a:xfrm>
                    <a:prstGeom prst="rect">
                      <a:avLst/>
                    </a:prstGeom>
                  </pic:spPr>
                </pic:pic>
              </a:graphicData>
            </a:graphic>
          </wp:inline>
        </w:drawing>
      </w:r>
    </w:p>
    <w:p w14:paraId="6FFF6585" w14:textId="77777777" w:rsidR="00494DCF" w:rsidRDefault="00494DCF" w:rsidP="00494DCF">
      <w:pPr>
        <w:pStyle w:val="Title"/>
        <w:ind w:left="0"/>
      </w:pPr>
    </w:p>
    <w:p w14:paraId="6F25D651" w14:textId="1CB89380" w:rsidR="00003E91" w:rsidRDefault="005C7DD9" w:rsidP="00494DCF">
      <w:pPr>
        <w:pStyle w:val="Title"/>
        <w:ind w:left="0"/>
        <w:jc w:val="center"/>
      </w:pPr>
      <w:r>
        <w:t>PERIODONTAL</w:t>
      </w:r>
      <w:r>
        <w:rPr>
          <w:spacing w:val="-8"/>
        </w:rPr>
        <w:t xml:space="preserve"> </w:t>
      </w:r>
      <w:r>
        <w:t>SURGERY</w:t>
      </w:r>
      <w:r>
        <w:rPr>
          <w:spacing w:val="-9"/>
        </w:rPr>
        <w:t xml:space="preserve"> </w:t>
      </w:r>
      <w:r>
        <w:t>POST-OPERATIVE</w:t>
      </w:r>
      <w:r>
        <w:rPr>
          <w:spacing w:val="-6"/>
        </w:rPr>
        <w:t xml:space="preserve"> </w:t>
      </w:r>
      <w:r>
        <w:rPr>
          <w:spacing w:val="-2"/>
        </w:rPr>
        <w:t>INSTRUCTIONS</w:t>
      </w:r>
    </w:p>
    <w:p w14:paraId="199BD6C4" w14:textId="77777777" w:rsidR="00003E91" w:rsidRDefault="00003E91">
      <w:pPr>
        <w:pStyle w:val="BodyText"/>
        <w:spacing w:before="275"/>
        <w:rPr>
          <w:b/>
          <w:sz w:val="24"/>
        </w:rPr>
      </w:pPr>
    </w:p>
    <w:p w14:paraId="0A8AE1EA" w14:textId="77FF8C54" w:rsidR="00003E91" w:rsidRDefault="005C7DD9">
      <w:pPr>
        <w:spacing w:before="1"/>
        <w:ind w:left="261"/>
        <w:rPr>
          <w:i/>
        </w:rPr>
      </w:pPr>
      <w:r>
        <w:rPr>
          <w:i/>
        </w:rPr>
        <w:t>If you are reading this (and we hope you are)</w:t>
      </w:r>
      <w:r w:rsidR="005B2328">
        <w:rPr>
          <w:i/>
        </w:rPr>
        <w:t>,</w:t>
      </w:r>
      <w:r>
        <w:rPr>
          <w:i/>
        </w:rPr>
        <w:t xml:space="preserve"> you have just completed a periodontal surgery. Extreme</w:t>
      </w:r>
      <w:r>
        <w:rPr>
          <w:i/>
          <w:spacing w:val="-2"/>
        </w:rPr>
        <w:t xml:space="preserve"> </w:t>
      </w:r>
      <w:r>
        <w:rPr>
          <w:i/>
        </w:rPr>
        <w:t>care</w:t>
      </w:r>
      <w:r>
        <w:rPr>
          <w:i/>
          <w:spacing w:val="-2"/>
        </w:rPr>
        <w:t xml:space="preserve"> </w:t>
      </w:r>
      <w:r>
        <w:rPr>
          <w:i/>
        </w:rPr>
        <w:t>has</w:t>
      </w:r>
      <w:r>
        <w:rPr>
          <w:i/>
          <w:spacing w:val="-2"/>
        </w:rPr>
        <w:t xml:space="preserve"> </w:t>
      </w:r>
      <w:r>
        <w:rPr>
          <w:i/>
        </w:rPr>
        <w:t>been</w:t>
      </w:r>
      <w:r>
        <w:rPr>
          <w:i/>
          <w:spacing w:val="-3"/>
        </w:rPr>
        <w:t xml:space="preserve"> </w:t>
      </w:r>
      <w:r>
        <w:rPr>
          <w:i/>
        </w:rPr>
        <w:t>taken</w:t>
      </w:r>
      <w:r>
        <w:rPr>
          <w:i/>
          <w:spacing w:val="-1"/>
        </w:rPr>
        <w:t xml:space="preserve"> </w:t>
      </w:r>
      <w:r>
        <w:rPr>
          <w:i/>
        </w:rPr>
        <w:t>to</w:t>
      </w:r>
      <w:r>
        <w:rPr>
          <w:i/>
          <w:spacing w:val="-3"/>
        </w:rPr>
        <w:t xml:space="preserve"> </w:t>
      </w:r>
      <w:r>
        <w:rPr>
          <w:i/>
        </w:rPr>
        <w:t>ensure</w:t>
      </w:r>
      <w:r>
        <w:rPr>
          <w:i/>
          <w:spacing w:val="-4"/>
        </w:rPr>
        <w:t xml:space="preserve"> </w:t>
      </w:r>
      <w:r>
        <w:rPr>
          <w:i/>
        </w:rPr>
        <w:t>success.</w:t>
      </w:r>
      <w:r>
        <w:rPr>
          <w:i/>
          <w:spacing w:val="-2"/>
        </w:rPr>
        <w:t xml:space="preserve"> </w:t>
      </w:r>
      <w:r>
        <w:rPr>
          <w:i/>
        </w:rPr>
        <w:t>It</w:t>
      </w:r>
      <w:r>
        <w:rPr>
          <w:i/>
          <w:spacing w:val="-3"/>
        </w:rPr>
        <w:t xml:space="preserve"> </w:t>
      </w:r>
      <w:r>
        <w:rPr>
          <w:i/>
        </w:rPr>
        <w:t>is</w:t>
      </w:r>
      <w:r>
        <w:rPr>
          <w:i/>
          <w:spacing w:val="-2"/>
        </w:rPr>
        <w:t xml:space="preserve"> </w:t>
      </w:r>
      <w:r>
        <w:rPr>
          <w:i/>
        </w:rPr>
        <w:t>now</w:t>
      </w:r>
      <w:r>
        <w:rPr>
          <w:i/>
          <w:spacing w:val="-5"/>
        </w:rPr>
        <w:t xml:space="preserve"> </w:t>
      </w:r>
      <w:r>
        <w:rPr>
          <w:i/>
        </w:rPr>
        <w:t>also</w:t>
      </w:r>
      <w:r>
        <w:rPr>
          <w:i/>
          <w:spacing w:val="-3"/>
        </w:rPr>
        <w:t xml:space="preserve"> </w:t>
      </w:r>
      <w:r>
        <w:rPr>
          <w:i/>
        </w:rPr>
        <w:t>up</w:t>
      </w:r>
      <w:r>
        <w:rPr>
          <w:i/>
          <w:spacing w:val="-3"/>
        </w:rPr>
        <w:t xml:space="preserve"> </w:t>
      </w:r>
      <w:r>
        <w:rPr>
          <w:i/>
        </w:rPr>
        <w:t>to</w:t>
      </w:r>
      <w:r>
        <w:rPr>
          <w:i/>
          <w:spacing w:val="-1"/>
        </w:rPr>
        <w:t xml:space="preserve"> </w:t>
      </w:r>
      <w:r>
        <w:rPr>
          <w:i/>
        </w:rPr>
        <w:t>you</w:t>
      </w:r>
      <w:r>
        <w:rPr>
          <w:i/>
          <w:spacing w:val="-3"/>
        </w:rPr>
        <w:t xml:space="preserve"> </w:t>
      </w:r>
      <w:r>
        <w:rPr>
          <w:i/>
        </w:rPr>
        <w:t>to</w:t>
      </w:r>
      <w:r>
        <w:rPr>
          <w:i/>
          <w:spacing w:val="-2"/>
        </w:rPr>
        <w:t xml:space="preserve"> </w:t>
      </w:r>
      <w:r>
        <w:rPr>
          <w:i/>
        </w:rPr>
        <w:t>aid</w:t>
      </w:r>
      <w:r>
        <w:rPr>
          <w:i/>
          <w:spacing w:val="-1"/>
        </w:rPr>
        <w:t xml:space="preserve"> </w:t>
      </w:r>
      <w:r>
        <w:rPr>
          <w:i/>
        </w:rPr>
        <w:t>in</w:t>
      </w:r>
      <w:r>
        <w:rPr>
          <w:i/>
          <w:spacing w:val="-3"/>
        </w:rPr>
        <w:t xml:space="preserve"> </w:t>
      </w:r>
      <w:r>
        <w:rPr>
          <w:i/>
        </w:rPr>
        <w:t>the</w:t>
      </w:r>
      <w:r>
        <w:rPr>
          <w:i/>
          <w:spacing w:val="-3"/>
        </w:rPr>
        <w:t xml:space="preserve"> </w:t>
      </w:r>
      <w:r>
        <w:rPr>
          <w:i/>
        </w:rPr>
        <w:t>best</w:t>
      </w:r>
      <w:r>
        <w:rPr>
          <w:i/>
          <w:spacing w:val="-2"/>
        </w:rPr>
        <w:t xml:space="preserve"> </w:t>
      </w:r>
      <w:r>
        <w:rPr>
          <w:i/>
        </w:rPr>
        <w:t>possible outcome. Please follow these rules/instructions</w:t>
      </w:r>
      <w:r w:rsidR="005B2328">
        <w:rPr>
          <w:i/>
        </w:rPr>
        <w:t>,</w:t>
      </w:r>
      <w:r>
        <w:rPr>
          <w:i/>
        </w:rPr>
        <w:t xml:space="preserve"> as it can be the difference between success and failure. Wish you a steady recovery</w:t>
      </w:r>
      <w:r w:rsidR="005B2328">
        <w:rPr>
          <w:i/>
        </w:rPr>
        <w:t>.</w:t>
      </w:r>
    </w:p>
    <w:p w14:paraId="0D099724" w14:textId="77777777" w:rsidR="00003E91" w:rsidRDefault="00003E91">
      <w:pPr>
        <w:pStyle w:val="BodyText"/>
        <w:rPr>
          <w:i/>
        </w:rPr>
      </w:pPr>
    </w:p>
    <w:p w14:paraId="43F7FE58" w14:textId="77777777" w:rsidR="00003E91" w:rsidRDefault="00003E91">
      <w:pPr>
        <w:pStyle w:val="BodyText"/>
        <w:spacing w:before="14"/>
        <w:rPr>
          <w:i/>
        </w:rPr>
      </w:pPr>
    </w:p>
    <w:p w14:paraId="1BE54DA3" w14:textId="1534948B" w:rsidR="00003E91" w:rsidRDefault="005C7DD9">
      <w:pPr>
        <w:pStyle w:val="BodyText"/>
        <w:spacing w:before="1"/>
        <w:ind w:left="133" w:right="405"/>
        <w:jc w:val="both"/>
      </w:pPr>
      <w:r>
        <w:rPr>
          <w:b/>
        </w:rPr>
        <w:t>PAIN:</w:t>
      </w:r>
      <w:r>
        <w:rPr>
          <w:b/>
          <w:spacing w:val="-3"/>
        </w:rPr>
        <w:t xml:space="preserve"> </w:t>
      </w:r>
      <w:r w:rsidR="005B2328" w:rsidRPr="005B2328">
        <w:rPr>
          <w:bCs/>
          <w:spacing w:val="-3"/>
        </w:rPr>
        <w:t>Despite</w:t>
      </w:r>
      <w:r w:rsidRPr="005B2328">
        <w:rPr>
          <w:bCs/>
          <w:spacing w:val="-5"/>
        </w:rPr>
        <w:t xml:space="preserve"> </w:t>
      </w:r>
      <w:r>
        <w:t>being</w:t>
      </w:r>
      <w:r>
        <w:rPr>
          <w:spacing w:val="-5"/>
        </w:rPr>
        <w:t xml:space="preserve"> </w:t>
      </w:r>
      <w:r>
        <w:t>given</w:t>
      </w:r>
      <w:r>
        <w:rPr>
          <w:spacing w:val="-5"/>
        </w:rPr>
        <w:t xml:space="preserve"> </w:t>
      </w:r>
      <w:r>
        <w:t>pain</w:t>
      </w:r>
      <w:r>
        <w:rPr>
          <w:spacing w:val="-5"/>
        </w:rPr>
        <w:t xml:space="preserve"> </w:t>
      </w:r>
      <w:r>
        <w:t>meds</w:t>
      </w:r>
      <w:r>
        <w:rPr>
          <w:spacing w:val="-5"/>
        </w:rPr>
        <w:t xml:space="preserve"> </w:t>
      </w:r>
      <w:r w:rsidR="000226EB">
        <w:t>after</w:t>
      </w:r>
      <w:r>
        <w:rPr>
          <w:spacing w:val="-5"/>
        </w:rPr>
        <w:t xml:space="preserve"> </w:t>
      </w:r>
      <w:r>
        <w:t>your</w:t>
      </w:r>
      <w:r>
        <w:rPr>
          <w:spacing w:val="-5"/>
        </w:rPr>
        <w:t xml:space="preserve"> </w:t>
      </w:r>
      <w:r>
        <w:t>surgery,</w:t>
      </w:r>
      <w:r>
        <w:rPr>
          <w:spacing w:val="-4"/>
        </w:rPr>
        <w:t xml:space="preserve"> </w:t>
      </w:r>
      <w:r>
        <w:t>discomfort</w:t>
      </w:r>
      <w:r>
        <w:rPr>
          <w:spacing w:val="-4"/>
        </w:rPr>
        <w:t xml:space="preserve"> </w:t>
      </w:r>
      <w:r>
        <w:t>may</w:t>
      </w:r>
      <w:r>
        <w:rPr>
          <w:spacing w:val="-3"/>
        </w:rPr>
        <w:t xml:space="preserve"> </w:t>
      </w:r>
      <w:r>
        <w:t>begin to set in as the anesthesia wears off - this is normal.</w:t>
      </w:r>
      <w:r>
        <w:rPr>
          <w:spacing w:val="40"/>
        </w:rPr>
        <w:t xml:space="preserve"> </w:t>
      </w:r>
      <w:r>
        <w:t>Unless otherwise specified, take</w:t>
      </w:r>
    </w:p>
    <w:p w14:paraId="46E02D9F" w14:textId="26718F43" w:rsidR="00003E91" w:rsidRDefault="005C7DD9" w:rsidP="000226EB">
      <w:pPr>
        <w:pStyle w:val="BodyText"/>
        <w:spacing w:before="3"/>
        <w:ind w:left="133" w:right="403"/>
        <w:jc w:val="both"/>
      </w:pPr>
      <w:r>
        <w:t>Advil</w:t>
      </w:r>
      <w:r>
        <w:rPr>
          <w:spacing w:val="-5"/>
        </w:rPr>
        <w:t xml:space="preserve"> </w:t>
      </w:r>
      <w:r>
        <w:t>400</w:t>
      </w:r>
      <w:r>
        <w:rPr>
          <w:spacing w:val="-5"/>
        </w:rPr>
        <w:t xml:space="preserve"> </w:t>
      </w:r>
      <w:r>
        <w:t>mg</w:t>
      </w:r>
      <w:r w:rsidR="000226EB">
        <w:t xml:space="preserve"> ( 2 tabs, total 800 mg)</w:t>
      </w:r>
      <w:r>
        <w:rPr>
          <w:spacing w:val="-5"/>
        </w:rPr>
        <w:t xml:space="preserve"> </w:t>
      </w:r>
      <w:r>
        <w:t>and</w:t>
      </w:r>
      <w:r>
        <w:rPr>
          <w:spacing w:val="-9"/>
        </w:rPr>
        <w:t xml:space="preserve"> </w:t>
      </w:r>
      <w:r>
        <w:t>Tylenol</w:t>
      </w:r>
      <w:r>
        <w:rPr>
          <w:spacing w:val="-5"/>
        </w:rPr>
        <w:t xml:space="preserve"> </w:t>
      </w:r>
      <w:r w:rsidR="00F5653F">
        <w:t>500</w:t>
      </w:r>
      <w:r w:rsidR="005B2328">
        <w:t xml:space="preserve"> </w:t>
      </w:r>
      <w:r w:rsidR="000226EB">
        <w:t>( 2 tabs, total 1000 mg)</w:t>
      </w:r>
      <w:r>
        <w:rPr>
          <w:spacing w:val="-5"/>
        </w:rPr>
        <w:t xml:space="preserve"> </w:t>
      </w:r>
      <w:r>
        <w:t>mg</w:t>
      </w:r>
      <w:r>
        <w:rPr>
          <w:spacing w:val="-5"/>
        </w:rPr>
        <w:t xml:space="preserve"> </w:t>
      </w:r>
      <w:r>
        <w:t>4</w:t>
      </w:r>
      <w:r>
        <w:rPr>
          <w:spacing w:val="-5"/>
        </w:rPr>
        <w:t xml:space="preserve"> </w:t>
      </w:r>
      <w:r>
        <w:t>times</w:t>
      </w:r>
      <w:r>
        <w:rPr>
          <w:spacing w:val="-5"/>
        </w:rPr>
        <w:t xml:space="preserve"> </w:t>
      </w:r>
      <w:r>
        <w:t>a</w:t>
      </w:r>
      <w:r>
        <w:rPr>
          <w:spacing w:val="-5"/>
        </w:rPr>
        <w:t xml:space="preserve"> </w:t>
      </w:r>
      <w:r>
        <w:t>day</w:t>
      </w:r>
      <w:r>
        <w:rPr>
          <w:spacing w:val="-5"/>
        </w:rPr>
        <w:t xml:space="preserve"> </w:t>
      </w:r>
      <w:r>
        <w:t>(breakfast,</w:t>
      </w:r>
      <w:r>
        <w:rPr>
          <w:spacing w:val="-5"/>
        </w:rPr>
        <w:t xml:space="preserve"> </w:t>
      </w:r>
      <w:r>
        <w:t>lunch,</w:t>
      </w:r>
      <w:r>
        <w:rPr>
          <w:spacing w:val="-5"/>
        </w:rPr>
        <w:t xml:space="preserve"> </w:t>
      </w:r>
      <w:r>
        <w:t>dinner,</w:t>
      </w:r>
      <w:r>
        <w:rPr>
          <w:spacing w:val="-5"/>
        </w:rPr>
        <w:t xml:space="preserve"> </w:t>
      </w:r>
      <w:r>
        <w:t>bedtime)</w:t>
      </w:r>
      <w:r>
        <w:rPr>
          <w:spacing w:val="-5"/>
        </w:rPr>
        <w:t xml:space="preserve"> </w:t>
      </w:r>
      <w:r>
        <w:t>for</w:t>
      </w:r>
      <w:r>
        <w:rPr>
          <w:spacing w:val="-5"/>
        </w:rPr>
        <w:t xml:space="preserve"> </w:t>
      </w:r>
      <w:r>
        <w:t>the</w:t>
      </w:r>
      <w:r>
        <w:rPr>
          <w:spacing w:val="-5"/>
        </w:rPr>
        <w:t xml:space="preserve"> </w:t>
      </w:r>
      <w:r>
        <w:t xml:space="preserve">first </w:t>
      </w:r>
      <w:r>
        <w:rPr>
          <w:spacing w:val="-4"/>
        </w:rPr>
        <w:t>day;</w:t>
      </w:r>
    </w:p>
    <w:p w14:paraId="212B3985" w14:textId="4F18CAEE" w:rsidR="000226EB" w:rsidRDefault="005C7DD9">
      <w:pPr>
        <w:pStyle w:val="BodyText"/>
        <w:spacing w:line="242" w:lineRule="auto"/>
        <w:ind w:left="133" w:right="559"/>
        <w:jc w:val="both"/>
        <w:rPr>
          <w:spacing w:val="-4"/>
        </w:rPr>
      </w:pPr>
      <w:r>
        <w:t>take</w:t>
      </w:r>
      <w:r>
        <w:rPr>
          <w:spacing w:val="-14"/>
        </w:rPr>
        <w:t xml:space="preserve"> </w:t>
      </w:r>
      <w:r>
        <w:t>Advil</w:t>
      </w:r>
      <w:r>
        <w:rPr>
          <w:spacing w:val="-4"/>
        </w:rPr>
        <w:t xml:space="preserve"> </w:t>
      </w:r>
      <w:r>
        <w:t>400</w:t>
      </w:r>
      <w:r>
        <w:rPr>
          <w:spacing w:val="-4"/>
        </w:rPr>
        <w:t xml:space="preserve"> </w:t>
      </w:r>
      <w:r>
        <w:t>mg</w:t>
      </w:r>
      <w:r w:rsidR="000226EB">
        <w:t xml:space="preserve"> (1 or 2 tabs) </w:t>
      </w:r>
      <w:r>
        <w:t>and</w:t>
      </w:r>
      <w:r>
        <w:rPr>
          <w:spacing w:val="-8"/>
        </w:rPr>
        <w:t xml:space="preserve"> </w:t>
      </w:r>
      <w:r>
        <w:t>Tylenol</w:t>
      </w:r>
      <w:r>
        <w:rPr>
          <w:spacing w:val="-4"/>
        </w:rPr>
        <w:t xml:space="preserve"> </w:t>
      </w:r>
      <w:r>
        <w:t>500</w:t>
      </w:r>
      <w:r>
        <w:rPr>
          <w:spacing w:val="-4"/>
        </w:rPr>
        <w:t xml:space="preserve"> </w:t>
      </w:r>
      <w:r>
        <w:t>mg</w:t>
      </w:r>
      <w:r w:rsidR="000226EB">
        <w:t>( 1 or 2 tabs)</w:t>
      </w:r>
      <w:r>
        <w:rPr>
          <w:spacing w:val="40"/>
        </w:rPr>
        <w:t xml:space="preserve"> </w:t>
      </w:r>
      <w:r>
        <w:t>4</w:t>
      </w:r>
      <w:r>
        <w:rPr>
          <w:spacing w:val="-4"/>
        </w:rPr>
        <w:t xml:space="preserve"> </w:t>
      </w:r>
      <w:r>
        <w:t>times/day</w:t>
      </w:r>
      <w:r>
        <w:rPr>
          <w:spacing w:val="-1"/>
        </w:rPr>
        <w:t xml:space="preserve"> </w:t>
      </w:r>
      <w:r>
        <w:t>(breakfast,</w:t>
      </w:r>
      <w:r>
        <w:rPr>
          <w:spacing w:val="-2"/>
        </w:rPr>
        <w:t xml:space="preserve"> </w:t>
      </w:r>
      <w:r>
        <w:t>lunch,</w:t>
      </w:r>
      <w:r>
        <w:rPr>
          <w:spacing w:val="-4"/>
        </w:rPr>
        <w:t xml:space="preserve"> </w:t>
      </w:r>
      <w:r>
        <w:t>dinner,</w:t>
      </w:r>
      <w:r>
        <w:rPr>
          <w:spacing w:val="-3"/>
        </w:rPr>
        <w:t xml:space="preserve"> </w:t>
      </w:r>
      <w:r>
        <w:t>bedtime)</w:t>
      </w:r>
      <w:r>
        <w:rPr>
          <w:spacing w:val="-3"/>
        </w:rPr>
        <w:t xml:space="preserve"> </w:t>
      </w:r>
      <w:r>
        <w:t>for the second</w:t>
      </w:r>
      <w:r>
        <w:rPr>
          <w:spacing w:val="-2"/>
        </w:rPr>
        <w:t xml:space="preserve"> </w:t>
      </w:r>
      <w:r>
        <w:t>and</w:t>
      </w:r>
      <w:r>
        <w:rPr>
          <w:spacing w:val="-2"/>
        </w:rPr>
        <w:t xml:space="preserve"> </w:t>
      </w:r>
      <w:r>
        <w:t>third days,</w:t>
      </w:r>
      <w:r>
        <w:rPr>
          <w:spacing w:val="-1"/>
        </w:rPr>
        <w:t xml:space="preserve"> </w:t>
      </w:r>
      <w:r>
        <w:t>even if</w:t>
      </w:r>
      <w:r>
        <w:rPr>
          <w:spacing w:val="-1"/>
        </w:rPr>
        <w:t xml:space="preserve"> </w:t>
      </w:r>
      <w:r>
        <w:t>you</w:t>
      </w:r>
      <w:r>
        <w:rPr>
          <w:spacing w:val="-1"/>
        </w:rPr>
        <w:t xml:space="preserve"> </w:t>
      </w:r>
      <w:r>
        <w:t>are</w:t>
      </w:r>
      <w:r>
        <w:rPr>
          <w:spacing w:val="-1"/>
        </w:rPr>
        <w:t xml:space="preserve"> </w:t>
      </w:r>
      <w:r>
        <w:t>not</w:t>
      </w:r>
      <w:r>
        <w:rPr>
          <w:spacing w:val="-1"/>
        </w:rPr>
        <w:t xml:space="preserve"> </w:t>
      </w:r>
      <w:r>
        <w:t>experiencing</w:t>
      </w:r>
      <w:r>
        <w:rPr>
          <w:spacing w:val="-2"/>
        </w:rPr>
        <w:t xml:space="preserve"> </w:t>
      </w:r>
      <w:r>
        <w:t>pain</w:t>
      </w:r>
      <w:r>
        <w:rPr>
          <w:spacing w:val="-1"/>
        </w:rPr>
        <w:t xml:space="preserve"> </w:t>
      </w:r>
      <w:r>
        <w:t>or</w:t>
      </w:r>
      <w:r>
        <w:rPr>
          <w:spacing w:val="-1"/>
        </w:rPr>
        <w:t xml:space="preserve"> </w:t>
      </w:r>
      <w:r>
        <w:t>swelling.</w:t>
      </w:r>
      <w:r>
        <w:rPr>
          <w:spacing w:val="-1"/>
        </w:rPr>
        <w:t xml:space="preserve"> </w:t>
      </w:r>
      <w:r>
        <w:t>It</w:t>
      </w:r>
      <w:r>
        <w:rPr>
          <w:spacing w:val="-1"/>
        </w:rPr>
        <w:t xml:space="preserve"> </w:t>
      </w:r>
      <w:r>
        <w:t>is</w:t>
      </w:r>
      <w:r>
        <w:rPr>
          <w:spacing w:val="-4"/>
        </w:rPr>
        <w:t xml:space="preserve"> </w:t>
      </w:r>
      <w:r>
        <w:t>easier to</w:t>
      </w:r>
      <w:r>
        <w:rPr>
          <w:spacing w:val="-1"/>
        </w:rPr>
        <w:t xml:space="preserve"> </w:t>
      </w:r>
      <w:r>
        <w:t>prevent pain</w:t>
      </w:r>
      <w:r>
        <w:rPr>
          <w:spacing w:val="-3"/>
        </w:rPr>
        <w:t xml:space="preserve"> </w:t>
      </w:r>
      <w:r>
        <w:t>than</w:t>
      </w:r>
      <w:r>
        <w:rPr>
          <w:spacing w:val="-3"/>
        </w:rPr>
        <w:t xml:space="preserve"> </w:t>
      </w:r>
      <w:r>
        <w:t>fight</w:t>
      </w:r>
      <w:r>
        <w:rPr>
          <w:spacing w:val="-4"/>
        </w:rPr>
        <w:t xml:space="preserve"> </w:t>
      </w:r>
      <w:r>
        <w:t>it once</w:t>
      </w:r>
      <w:r>
        <w:rPr>
          <w:spacing w:val="-4"/>
        </w:rPr>
        <w:t xml:space="preserve"> </w:t>
      </w:r>
      <w:r>
        <w:t>it</w:t>
      </w:r>
      <w:r>
        <w:rPr>
          <w:spacing w:val="-4"/>
        </w:rPr>
        <w:t xml:space="preserve"> </w:t>
      </w:r>
      <w:r>
        <w:t>sets</w:t>
      </w:r>
      <w:r>
        <w:rPr>
          <w:spacing w:val="-3"/>
        </w:rPr>
        <w:t xml:space="preserve"> </w:t>
      </w:r>
      <w:r>
        <w:t>in.</w:t>
      </w:r>
      <w:r>
        <w:rPr>
          <w:spacing w:val="-4"/>
        </w:rPr>
        <w:t xml:space="preserve"> </w:t>
      </w:r>
      <w:r>
        <w:t>After</w:t>
      </w:r>
      <w:r>
        <w:rPr>
          <w:spacing w:val="-4"/>
        </w:rPr>
        <w:t xml:space="preserve"> </w:t>
      </w:r>
      <w:r>
        <w:t>3</w:t>
      </w:r>
      <w:r>
        <w:rPr>
          <w:spacing w:val="-4"/>
        </w:rPr>
        <w:t xml:space="preserve"> </w:t>
      </w:r>
      <w:r>
        <w:t>days,</w:t>
      </w:r>
      <w:r>
        <w:rPr>
          <w:spacing w:val="-4"/>
        </w:rPr>
        <w:t xml:space="preserve"> </w:t>
      </w:r>
      <w:r>
        <w:t>you</w:t>
      </w:r>
      <w:r>
        <w:rPr>
          <w:spacing w:val="-4"/>
        </w:rPr>
        <w:t xml:space="preserve"> </w:t>
      </w:r>
      <w:r>
        <w:t>may</w:t>
      </w:r>
      <w:r>
        <w:rPr>
          <w:spacing w:val="-4"/>
        </w:rPr>
        <w:t xml:space="preserve"> </w:t>
      </w:r>
      <w:r>
        <w:t>take</w:t>
      </w:r>
      <w:r>
        <w:rPr>
          <w:spacing w:val="-8"/>
        </w:rPr>
        <w:t xml:space="preserve"> </w:t>
      </w:r>
      <w:r>
        <w:t>Tylenol</w:t>
      </w:r>
      <w:r>
        <w:rPr>
          <w:spacing w:val="-4"/>
        </w:rPr>
        <w:t xml:space="preserve"> </w:t>
      </w:r>
      <w:r>
        <w:t>500</w:t>
      </w:r>
      <w:r>
        <w:rPr>
          <w:spacing w:val="-4"/>
        </w:rPr>
        <w:t xml:space="preserve"> </w:t>
      </w:r>
      <w:r>
        <w:t>mg</w:t>
      </w:r>
      <w:r w:rsidR="000226EB">
        <w:t xml:space="preserve"> and Advil 400mg</w:t>
      </w:r>
      <w:r>
        <w:rPr>
          <w:spacing w:val="-4"/>
        </w:rPr>
        <w:t xml:space="preserve"> </w:t>
      </w:r>
      <w:r>
        <w:t>as</w:t>
      </w:r>
      <w:r>
        <w:rPr>
          <w:spacing w:val="-4"/>
        </w:rPr>
        <w:t xml:space="preserve"> </w:t>
      </w:r>
      <w:r>
        <w:t>needed</w:t>
      </w:r>
      <w:r w:rsidR="000226EB">
        <w:t>.</w:t>
      </w:r>
      <w:r>
        <w:rPr>
          <w:spacing w:val="-4"/>
        </w:rPr>
        <w:t xml:space="preserve"> </w:t>
      </w:r>
    </w:p>
    <w:p w14:paraId="21430A93" w14:textId="7DE3E251" w:rsidR="00003E91" w:rsidRDefault="000226EB">
      <w:pPr>
        <w:pStyle w:val="BodyText"/>
        <w:spacing w:line="242" w:lineRule="auto"/>
        <w:ind w:left="133" w:right="559"/>
        <w:jc w:val="both"/>
      </w:pPr>
      <w:r>
        <w:rPr>
          <w:spacing w:val="-4"/>
        </w:rPr>
        <w:t xml:space="preserve">Please do not </w:t>
      </w:r>
      <w:r>
        <w:t>take more than</w:t>
      </w:r>
      <w:r w:rsidR="005C7DD9">
        <w:t xml:space="preserve"> 4g </w:t>
      </w:r>
      <w:r>
        <w:t xml:space="preserve"> </w:t>
      </w:r>
      <w:r w:rsidR="005C7DD9">
        <w:t>( 8 tabs )</w:t>
      </w:r>
      <w:r>
        <w:t xml:space="preserve"> of Tylenol </w:t>
      </w:r>
      <w:r w:rsidR="005C7DD9">
        <w:t>and</w:t>
      </w:r>
      <w:r w:rsidR="005C7DD9">
        <w:rPr>
          <w:spacing w:val="-4"/>
        </w:rPr>
        <w:t xml:space="preserve"> </w:t>
      </w:r>
      <w:r w:rsidR="005C7DD9">
        <w:t>2</w:t>
      </w:r>
      <w:r>
        <w:t>.4</w:t>
      </w:r>
      <w:r w:rsidR="005C7DD9">
        <w:t xml:space="preserve"> g </w:t>
      </w:r>
      <w:r>
        <w:t xml:space="preserve"> of Advil</w:t>
      </w:r>
      <w:r w:rsidR="00662B55">
        <w:t xml:space="preserve"> PER DAY</w:t>
      </w:r>
      <w:r w:rsidR="005C7DD9">
        <w:t>.</w:t>
      </w:r>
    </w:p>
    <w:p w14:paraId="176A46A1" w14:textId="2B0738BF" w:rsidR="000226EB" w:rsidRDefault="000226EB">
      <w:pPr>
        <w:pStyle w:val="BodyText"/>
        <w:spacing w:line="242" w:lineRule="auto"/>
        <w:ind w:left="133" w:right="559"/>
        <w:jc w:val="both"/>
      </w:pPr>
      <w:r>
        <w:t xml:space="preserve">Continue taking </w:t>
      </w:r>
      <w:r w:rsidR="005B2328">
        <w:t xml:space="preserve">the </w:t>
      </w:r>
      <w:r>
        <w:t>Antibiotic as prescribed.</w:t>
      </w:r>
    </w:p>
    <w:p w14:paraId="23F96CC4" w14:textId="45657FB3" w:rsidR="00003E91" w:rsidRDefault="005C7DD9">
      <w:pPr>
        <w:pStyle w:val="BodyText"/>
        <w:spacing w:before="218" w:line="242" w:lineRule="auto"/>
        <w:ind w:left="152" w:right="212"/>
      </w:pPr>
      <w:r>
        <w:rPr>
          <w:b/>
        </w:rPr>
        <w:t>SWELLING</w:t>
      </w:r>
      <w:r>
        <w:rPr>
          <w:b/>
          <w:spacing w:val="-1"/>
        </w:rPr>
        <w:t xml:space="preserve"> </w:t>
      </w:r>
      <w:r>
        <w:t>may</w:t>
      </w:r>
      <w:r>
        <w:rPr>
          <w:spacing w:val="-3"/>
        </w:rPr>
        <w:t xml:space="preserve"> </w:t>
      </w:r>
      <w:r>
        <w:t>occur</w:t>
      </w:r>
      <w:r>
        <w:rPr>
          <w:spacing w:val="-3"/>
        </w:rPr>
        <w:t xml:space="preserve"> </w:t>
      </w:r>
      <w:r>
        <w:t>after</w:t>
      </w:r>
      <w:r>
        <w:rPr>
          <w:spacing w:val="-4"/>
        </w:rPr>
        <w:t xml:space="preserve"> </w:t>
      </w:r>
      <w:r>
        <w:t>the</w:t>
      </w:r>
      <w:r>
        <w:rPr>
          <w:spacing w:val="-4"/>
        </w:rPr>
        <w:t xml:space="preserve"> </w:t>
      </w:r>
      <w:r>
        <w:t>procedure</w:t>
      </w:r>
      <w:r>
        <w:rPr>
          <w:spacing w:val="-3"/>
        </w:rPr>
        <w:t xml:space="preserve"> </w:t>
      </w:r>
      <w:r>
        <w:t>and</w:t>
      </w:r>
      <w:r>
        <w:rPr>
          <w:spacing w:val="-3"/>
        </w:rPr>
        <w:t xml:space="preserve"> </w:t>
      </w:r>
      <w:r>
        <w:t>tends</w:t>
      </w:r>
      <w:r>
        <w:rPr>
          <w:spacing w:val="-3"/>
        </w:rPr>
        <w:t xml:space="preserve"> </w:t>
      </w:r>
      <w:r>
        <w:t>to</w:t>
      </w:r>
      <w:r>
        <w:rPr>
          <w:spacing w:val="-3"/>
        </w:rPr>
        <w:t xml:space="preserve"> </w:t>
      </w:r>
      <w:r>
        <w:t>peak</w:t>
      </w:r>
      <w:r>
        <w:rPr>
          <w:spacing w:val="-3"/>
        </w:rPr>
        <w:t xml:space="preserve"> </w:t>
      </w:r>
      <w:r>
        <w:t>at</w:t>
      </w:r>
      <w:r>
        <w:rPr>
          <w:spacing w:val="-3"/>
        </w:rPr>
        <w:t xml:space="preserve"> </w:t>
      </w:r>
      <w:r>
        <w:t>3-5</w:t>
      </w:r>
      <w:r>
        <w:rPr>
          <w:spacing w:val="-4"/>
        </w:rPr>
        <w:t xml:space="preserve"> </w:t>
      </w:r>
      <w:r>
        <w:t>days.</w:t>
      </w:r>
      <w:r>
        <w:rPr>
          <w:spacing w:val="-3"/>
        </w:rPr>
        <w:t xml:space="preserve"> </w:t>
      </w:r>
      <w:r>
        <w:t>It</w:t>
      </w:r>
      <w:r>
        <w:rPr>
          <w:spacing w:val="-4"/>
        </w:rPr>
        <w:t xml:space="preserve"> </w:t>
      </w:r>
      <w:r>
        <w:t>is</w:t>
      </w:r>
      <w:r>
        <w:rPr>
          <w:spacing w:val="-4"/>
        </w:rPr>
        <w:t xml:space="preserve"> </w:t>
      </w:r>
      <w:r>
        <w:t>not</w:t>
      </w:r>
      <w:r>
        <w:rPr>
          <w:spacing w:val="-2"/>
        </w:rPr>
        <w:t xml:space="preserve"> </w:t>
      </w:r>
      <w:r>
        <w:t>uncommon for increased swelling and discomfort several days following the surgery – this is the body’s attempt to heal. Placing an ice pack over the treated area (exterior of the face) after the procedure can minimize swelling. 10/15 min on/off is recommended for the first 24 hours.</w:t>
      </w:r>
      <w:r>
        <w:rPr>
          <w:spacing w:val="40"/>
        </w:rPr>
        <w:t xml:space="preserve"> </w:t>
      </w:r>
      <w:r>
        <w:t>In some instances, bruising may occur and may last 1-2 weeks before dissipating – this is a normal part of the healing process and occurs more frequently in those with fair skin.</w:t>
      </w:r>
    </w:p>
    <w:p w14:paraId="32CE59FF" w14:textId="179189F0" w:rsidR="00003E91" w:rsidRDefault="005C7DD9">
      <w:pPr>
        <w:pStyle w:val="BodyText"/>
        <w:spacing w:before="236"/>
        <w:ind w:left="113" w:right="212"/>
      </w:pPr>
      <w:r>
        <w:rPr>
          <w:b/>
        </w:rPr>
        <w:t xml:space="preserve">BLEEDING: </w:t>
      </w:r>
      <w:r>
        <w:t>Small amounts of blood may discolor your saliva for the first few days. This is normal. The</w:t>
      </w:r>
      <w:r>
        <w:rPr>
          <w:spacing w:val="-2"/>
        </w:rPr>
        <w:t xml:space="preserve"> </w:t>
      </w:r>
      <w:r>
        <w:t>bleeding always appears more</w:t>
      </w:r>
      <w:r>
        <w:rPr>
          <w:spacing w:val="-1"/>
        </w:rPr>
        <w:t xml:space="preserve"> </w:t>
      </w:r>
      <w:r>
        <w:t>than it</w:t>
      </w:r>
      <w:r>
        <w:rPr>
          <w:spacing w:val="-1"/>
        </w:rPr>
        <w:t xml:space="preserve"> </w:t>
      </w:r>
      <w:r>
        <w:t>is due to mixing with your saliva</w:t>
      </w:r>
      <w:r w:rsidR="005B2328">
        <w:t>,</w:t>
      </w:r>
      <w:r>
        <w:t xml:space="preserve"> much like a drop of red food </w:t>
      </w:r>
      <w:r w:rsidR="005B2328">
        <w:t>coloring</w:t>
      </w:r>
      <w:r>
        <w:t xml:space="preserve"> turns a glass of water entirely pink. Do not spit or rinse your mouth vigorously</w:t>
      </w:r>
      <w:r>
        <w:rPr>
          <w:spacing w:val="-3"/>
        </w:rPr>
        <w:t xml:space="preserve"> </w:t>
      </w:r>
      <w:r>
        <w:t>to</w:t>
      </w:r>
      <w:r>
        <w:rPr>
          <w:spacing w:val="-3"/>
        </w:rPr>
        <w:t xml:space="preserve"> </w:t>
      </w:r>
      <w:r>
        <w:t>remove.</w:t>
      </w:r>
      <w:r>
        <w:rPr>
          <w:spacing w:val="-3"/>
        </w:rPr>
        <w:t xml:space="preserve"> </w:t>
      </w:r>
      <w:r>
        <w:t>If</w:t>
      </w:r>
      <w:r>
        <w:rPr>
          <w:spacing w:val="-3"/>
        </w:rPr>
        <w:t xml:space="preserve"> </w:t>
      </w:r>
      <w:r>
        <w:t>excessive</w:t>
      </w:r>
      <w:r>
        <w:rPr>
          <w:spacing w:val="-3"/>
        </w:rPr>
        <w:t xml:space="preserve"> </w:t>
      </w:r>
      <w:r>
        <w:t>bleeding</w:t>
      </w:r>
      <w:r>
        <w:rPr>
          <w:spacing w:val="-1"/>
        </w:rPr>
        <w:t xml:space="preserve"> </w:t>
      </w:r>
      <w:r>
        <w:t>occurs,</w:t>
      </w:r>
      <w:r>
        <w:rPr>
          <w:spacing w:val="-4"/>
        </w:rPr>
        <w:t xml:space="preserve"> </w:t>
      </w:r>
      <w:r>
        <w:t>apply</w:t>
      </w:r>
      <w:r>
        <w:rPr>
          <w:spacing w:val="-4"/>
        </w:rPr>
        <w:t xml:space="preserve"> </w:t>
      </w:r>
      <w:r>
        <w:t>gauze/tea</w:t>
      </w:r>
      <w:r>
        <w:rPr>
          <w:spacing w:val="-2"/>
        </w:rPr>
        <w:t xml:space="preserve"> </w:t>
      </w:r>
      <w:r>
        <w:t>bag</w:t>
      </w:r>
      <w:r>
        <w:rPr>
          <w:spacing w:val="-4"/>
        </w:rPr>
        <w:t xml:space="preserve"> </w:t>
      </w:r>
      <w:r>
        <w:t>over</w:t>
      </w:r>
      <w:r>
        <w:rPr>
          <w:spacing w:val="-4"/>
        </w:rPr>
        <w:t xml:space="preserve"> </w:t>
      </w:r>
      <w:r>
        <w:t>the</w:t>
      </w:r>
      <w:r>
        <w:rPr>
          <w:spacing w:val="-4"/>
        </w:rPr>
        <w:t xml:space="preserve"> </w:t>
      </w:r>
      <w:r>
        <w:t>area</w:t>
      </w:r>
      <w:r>
        <w:rPr>
          <w:spacing w:val="-1"/>
        </w:rPr>
        <w:t xml:space="preserve"> </w:t>
      </w:r>
      <w:r>
        <w:t>and</w:t>
      </w:r>
      <w:r>
        <w:rPr>
          <w:spacing w:val="-2"/>
        </w:rPr>
        <w:t xml:space="preserve"> </w:t>
      </w:r>
      <w:r>
        <w:t>press or bite firmly for at least 30min. Continue to repeat until the bleeding subsides.</w:t>
      </w:r>
    </w:p>
    <w:p w14:paraId="315F475B" w14:textId="5CC5E773" w:rsidR="00003E91" w:rsidRDefault="005C7DD9">
      <w:pPr>
        <w:pStyle w:val="BodyText"/>
        <w:tabs>
          <w:tab w:val="left" w:pos="4640"/>
        </w:tabs>
        <w:spacing w:before="191" w:line="242" w:lineRule="auto"/>
        <w:ind w:left="113" w:right="303"/>
      </w:pPr>
      <w:r>
        <w:rPr>
          <w:b/>
        </w:rPr>
        <w:t xml:space="preserve">HYGIENE: </w:t>
      </w:r>
      <w:r>
        <w:t>Avoid brushing/flossing in the area of the surgery for 2 weeks. Do not go anywhere near that region. We would rather have some plaque buildup than a brush traumatizing the area. Rinsing can begin the day after your treatment:</w:t>
      </w:r>
      <w:r>
        <w:tab/>
        <w:t>Use</w:t>
      </w:r>
      <w:r>
        <w:rPr>
          <w:spacing w:val="80"/>
          <w:w w:val="150"/>
        </w:rPr>
        <w:t xml:space="preserve"> </w:t>
      </w:r>
      <w:r>
        <w:t>the</w:t>
      </w:r>
      <w:r>
        <w:rPr>
          <w:spacing w:val="80"/>
          <w:w w:val="150"/>
        </w:rPr>
        <w:t xml:space="preserve"> </w:t>
      </w:r>
      <w:r>
        <w:t>rinse</w:t>
      </w:r>
      <w:r>
        <w:rPr>
          <w:spacing w:val="80"/>
          <w:w w:val="150"/>
        </w:rPr>
        <w:t xml:space="preserve"> </w:t>
      </w:r>
      <w:r>
        <w:t>given</w:t>
      </w:r>
      <w:r>
        <w:rPr>
          <w:spacing w:val="80"/>
          <w:w w:val="150"/>
        </w:rPr>
        <w:t xml:space="preserve"> </w:t>
      </w:r>
      <w:r>
        <w:t>to</w:t>
      </w:r>
      <w:r>
        <w:rPr>
          <w:spacing w:val="80"/>
          <w:w w:val="150"/>
        </w:rPr>
        <w:t xml:space="preserve"> </w:t>
      </w:r>
      <w:r>
        <w:t>you</w:t>
      </w:r>
      <w:r>
        <w:rPr>
          <w:spacing w:val="80"/>
          <w:w w:val="150"/>
        </w:rPr>
        <w:t xml:space="preserve"> </w:t>
      </w:r>
      <w:r>
        <w:t>(</w:t>
      </w:r>
      <w:r>
        <w:rPr>
          <w:spacing w:val="80"/>
          <w:w w:val="150"/>
        </w:rPr>
        <w:t xml:space="preserve"> </w:t>
      </w:r>
      <w:r>
        <w:t>0.12</w:t>
      </w:r>
      <w:r>
        <w:rPr>
          <w:spacing w:val="80"/>
          <w:w w:val="150"/>
        </w:rPr>
        <w:t xml:space="preserve"> </w:t>
      </w:r>
      <w:r>
        <w:t>% Chlorhexidine) —1 cup of the rinse—2 times daily until done. Then, use salt water to rinse your mouth</w:t>
      </w:r>
      <w:r>
        <w:rPr>
          <w:spacing w:val="28"/>
        </w:rPr>
        <w:t xml:space="preserve"> </w:t>
      </w:r>
      <w:r>
        <w:t>twice</w:t>
      </w:r>
      <w:r>
        <w:rPr>
          <w:spacing w:val="28"/>
        </w:rPr>
        <w:t xml:space="preserve"> </w:t>
      </w:r>
      <w:r>
        <w:t>daily</w:t>
      </w:r>
      <w:r>
        <w:rPr>
          <w:spacing w:val="28"/>
        </w:rPr>
        <w:t xml:space="preserve"> </w:t>
      </w:r>
      <w:r>
        <w:t>or</w:t>
      </w:r>
      <w:r>
        <w:rPr>
          <w:spacing w:val="28"/>
        </w:rPr>
        <w:t xml:space="preserve"> </w:t>
      </w:r>
      <w:r>
        <w:t>an</w:t>
      </w:r>
      <w:r>
        <w:rPr>
          <w:spacing w:val="28"/>
        </w:rPr>
        <w:t xml:space="preserve"> </w:t>
      </w:r>
      <w:r>
        <w:t>alcohol-free</w:t>
      </w:r>
      <w:r>
        <w:rPr>
          <w:spacing w:val="28"/>
        </w:rPr>
        <w:t xml:space="preserve"> </w:t>
      </w:r>
      <w:r>
        <w:t>mouth</w:t>
      </w:r>
      <w:r>
        <w:rPr>
          <w:spacing w:val="28"/>
        </w:rPr>
        <w:t xml:space="preserve"> </w:t>
      </w:r>
      <w:r>
        <w:t>rinse,</w:t>
      </w:r>
      <w:r>
        <w:rPr>
          <w:spacing w:val="28"/>
        </w:rPr>
        <w:t xml:space="preserve"> </w:t>
      </w:r>
      <w:r>
        <w:t>swishing</w:t>
      </w:r>
      <w:r>
        <w:rPr>
          <w:spacing w:val="28"/>
        </w:rPr>
        <w:t xml:space="preserve"> </w:t>
      </w:r>
      <w:r>
        <w:t>gently</w:t>
      </w:r>
      <w:r>
        <w:rPr>
          <w:spacing w:val="28"/>
        </w:rPr>
        <w:t xml:space="preserve"> </w:t>
      </w:r>
      <w:r>
        <w:t>and</w:t>
      </w:r>
      <w:r>
        <w:rPr>
          <w:spacing w:val="28"/>
        </w:rPr>
        <w:t xml:space="preserve"> </w:t>
      </w:r>
      <w:r>
        <w:t>avoiding</w:t>
      </w:r>
      <w:r>
        <w:rPr>
          <w:spacing w:val="28"/>
        </w:rPr>
        <w:t xml:space="preserve"> </w:t>
      </w:r>
      <w:r>
        <w:t>spitting. You should</w:t>
      </w:r>
      <w:r>
        <w:rPr>
          <w:spacing w:val="80"/>
        </w:rPr>
        <w:t xml:space="preserve"> </w:t>
      </w:r>
      <w:r>
        <w:t>brush</w:t>
      </w:r>
      <w:r>
        <w:rPr>
          <w:spacing w:val="80"/>
        </w:rPr>
        <w:t xml:space="preserve"> </w:t>
      </w:r>
      <w:r>
        <w:t>the</w:t>
      </w:r>
      <w:r>
        <w:rPr>
          <w:spacing w:val="80"/>
        </w:rPr>
        <w:t xml:space="preserve"> </w:t>
      </w:r>
      <w:r>
        <w:t>non-surgically involved teeth as you normally</w:t>
      </w:r>
      <w:r w:rsidR="005B2328">
        <w:t xml:space="preserve"> do</w:t>
      </w:r>
      <w:r>
        <w:t>, as overall oral hygiene is paramount to success.</w:t>
      </w:r>
    </w:p>
    <w:p w14:paraId="2F413EFC" w14:textId="38DE6ED1" w:rsidR="00003E91" w:rsidRDefault="005C7DD9">
      <w:pPr>
        <w:pStyle w:val="BodyText"/>
        <w:spacing w:before="148"/>
        <w:ind w:left="108" w:right="303"/>
      </w:pPr>
      <w:r>
        <w:rPr>
          <w:b/>
        </w:rPr>
        <w:t xml:space="preserve">DIET: </w:t>
      </w:r>
      <w:r>
        <w:t xml:space="preserve">You should attempt to implement a soft diet for 2 weeks and </w:t>
      </w:r>
      <w:proofErr w:type="spellStart"/>
      <w:r>
        <w:t>favour</w:t>
      </w:r>
      <w:proofErr w:type="spellEnd"/>
      <w:r>
        <w:t xml:space="preserve"> the opposite side of the mouth. This does not mean you must restrict yourself to liquids. Items such as pasta/noodles, eggs,</w:t>
      </w:r>
      <w:r>
        <w:rPr>
          <w:spacing w:val="-4"/>
        </w:rPr>
        <w:t xml:space="preserve"> </w:t>
      </w:r>
      <w:r>
        <w:t>yogurts,</w:t>
      </w:r>
      <w:r>
        <w:rPr>
          <w:spacing w:val="-2"/>
        </w:rPr>
        <w:t xml:space="preserve"> </w:t>
      </w:r>
      <w:r>
        <w:t>tender</w:t>
      </w:r>
      <w:r>
        <w:rPr>
          <w:spacing w:val="-4"/>
        </w:rPr>
        <w:t xml:space="preserve"> </w:t>
      </w:r>
      <w:r>
        <w:t>meats,</w:t>
      </w:r>
      <w:r>
        <w:rPr>
          <w:spacing w:val="-1"/>
        </w:rPr>
        <w:t xml:space="preserve"> </w:t>
      </w:r>
      <w:r>
        <w:t>softer</w:t>
      </w:r>
      <w:r>
        <w:rPr>
          <w:spacing w:val="-4"/>
        </w:rPr>
        <w:t xml:space="preserve"> </w:t>
      </w:r>
      <w:r>
        <w:t>fish,</w:t>
      </w:r>
      <w:r>
        <w:rPr>
          <w:spacing w:val="-2"/>
        </w:rPr>
        <w:t xml:space="preserve"> </w:t>
      </w:r>
      <w:r>
        <w:t>mashed</w:t>
      </w:r>
      <w:r>
        <w:rPr>
          <w:spacing w:val="-2"/>
        </w:rPr>
        <w:t xml:space="preserve"> </w:t>
      </w:r>
      <w:r>
        <w:t>potato</w:t>
      </w:r>
      <w:r w:rsidR="005B2328">
        <w:t>es</w:t>
      </w:r>
      <w:r>
        <w:t>,</w:t>
      </w:r>
      <w:r>
        <w:rPr>
          <w:spacing w:val="-2"/>
        </w:rPr>
        <w:t xml:space="preserve"> </w:t>
      </w:r>
      <w:r>
        <w:t>oatmeal,</w:t>
      </w:r>
      <w:r>
        <w:rPr>
          <w:spacing w:val="-2"/>
        </w:rPr>
        <w:t xml:space="preserve"> </w:t>
      </w:r>
      <w:r w:rsidR="005B2328">
        <w:rPr>
          <w:spacing w:val="-2"/>
        </w:rPr>
        <w:t xml:space="preserve">and </w:t>
      </w:r>
      <w:r>
        <w:t>smoothies</w:t>
      </w:r>
      <w:r>
        <w:rPr>
          <w:spacing w:val="-4"/>
        </w:rPr>
        <w:t xml:space="preserve"> </w:t>
      </w:r>
      <w:r>
        <w:t>are</w:t>
      </w:r>
      <w:r>
        <w:rPr>
          <w:spacing w:val="-2"/>
        </w:rPr>
        <w:t xml:space="preserve"> </w:t>
      </w:r>
      <w:r>
        <w:t>all</w:t>
      </w:r>
      <w:r>
        <w:rPr>
          <w:spacing w:val="-3"/>
        </w:rPr>
        <w:t xml:space="preserve"> </w:t>
      </w:r>
      <w:r>
        <w:t>fine.</w:t>
      </w:r>
      <w:r>
        <w:rPr>
          <w:spacing w:val="-3"/>
        </w:rPr>
        <w:t xml:space="preserve"> </w:t>
      </w:r>
      <w:r>
        <w:t>The</w:t>
      </w:r>
      <w:r>
        <w:rPr>
          <w:spacing w:val="-4"/>
        </w:rPr>
        <w:t xml:space="preserve"> </w:t>
      </w:r>
      <w:r>
        <w:t>worst foods include those that are crispy and crunchy</w:t>
      </w:r>
      <w:r w:rsidR="005B2328">
        <w:t>,</w:t>
      </w:r>
      <w:r>
        <w:t xml:space="preserve"> like chips, nuts and crackers or crusty breads.</w:t>
      </w:r>
    </w:p>
    <w:p w14:paraId="751A039D" w14:textId="5539A4E8" w:rsidR="00003E91" w:rsidRDefault="005C7DD9">
      <w:pPr>
        <w:pStyle w:val="BodyText"/>
        <w:spacing w:before="1"/>
        <w:ind w:left="108" w:right="303"/>
      </w:pPr>
      <w:r>
        <w:lastRenderedPageBreak/>
        <w:t>These</w:t>
      </w:r>
      <w:r>
        <w:rPr>
          <w:spacing w:val="-3"/>
        </w:rPr>
        <w:t xml:space="preserve"> </w:t>
      </w:r>
      <w:r>
        <w:t>tend</w:t>
      </w:r>
      <w:r>
        <w:rPr>
          <w:spacing w:val="-1"/>
        </w:rPr>
        <w:t xml:space="preserve"> </w:t>
      </w:r>
      <w:r>
        <w:t>to</w:t>
      </w:r>
      <w:r>
        <w:rPr>
          <w:spacing w:val="-3"/>
        </w:rPr>
        <w:t xml:space="preserve"> </w:t>
      </w:r>
      <w:r>
        <w:t>gouge</w:t>
      </w:r>
      <w:r>
        <w:rPr>
          <w:spacing w:val="-3"/>
        </w:rPr>
        <w:t xml:space="preserve"> </w:t>
      </w:r>
      <w:r>
        <w:t>into</w:t>
      </w:r>
      <w:r>
        <w:rPr>
          <w:spacing w:val="-3"/>
        </w:rPr>
        <w:t xml:space="preserve"> </w:t>
      </w:r>
      <w:r>
        <w:t>the</w:t>
      </w:r>
      <w:r>
        <w:rPr>
          <w:spacing w:val="-3"/>
        </w:rPr>
        <w:t xml:space="preserve"> </w:t>
      </w:r>
      <w:r>
        <w:t>area</w:t>
      </w:r>
      <w:r>
        <w:rPr>
          <w:spacing w:val="-1"/>
        </w:rPr>
        <w:t xml:space="preserve"> </w:t>
      </w:r>
      <w:r>
        <w:t>and</w:t>
      </w:r>
      <w:r>
        <w:rPr>
          <w:spacing w:val="-3"/>
        </w:rPr>
        <w:t xml:space="preserve"> </w:t>
      </w:r>
      <w:r>
        <w:t>may</w:t>
      </w:r>
      <w:r>
        <w:rPr>
          <w:spacing w:val="-3"/>
        </w:rPr>
        <w:t xml:space="preserve"> </w:t>
      </w:r>
      <w:r>
        <w:t>delay</w:t>
      </w:r>
      <w:r>
        <w:rPr>
          <w:spacing w:val="-1"/>
        </w:rPr>
        <w:t xml:space="preserve"> </w:t>
      </w:r>
      <w:r>
        <w:t>healing.</w:t>
      </w:r>
      <w:r>
        <w:rPr>
          <w:spacing w:val="-4"/>
        </w:rPr>
        <w:t xml:space="preserve"> </w:t>
      </w:r>
      <w:r>
        <w:t>As</w:t>
      </w:r>
      <w:r>
        <w:rPr>
          <w:spacing w:val="-2"/>
        </w:rPr>
        <w:t xml:space="preserve"> </w:t>
      </w:r>
      <w:r>
        <w:t>a</w:t>
      </w:r>
      <w:r>
        <w:rPr>
          <w:spacing w:val="-3"/>
        </w:rPr>
        <w:t xml:space="preserve"> </w:t>
      </w:r>
      <w:r>
        <w:t>general</w:t>
      </w:r>
      <w:r>
        <w:rPr>
          <w:spacing w:val="-2"/>
        </w:rPr>
        <w:t xml:space="preserve"> </w:t>
      </w:r>
      <w:r>
        <w:t>rule</w:t>
      </w:r>
      <w:r w:rsidR="005B2328">
        <w:rPr>
          <w:spacing w:val="-2"/>
        </w:rPr>
        <w:t>,</w:t>
      </w:r>
      <w:r>
        <w:rPr>
          <w:spacing w:val="-4"/>
        </w:rPr>
        <w:t xml:space="preserve"> </w:t>
      </w:r>
      <w:r>
        <w:t>the</w:t>
      </w:r>
      <w:r>
        <w:rPr>
          <w:spacing w:val="-4"/>
        </w:rPr>
        <w:t xml:space="preserve"> </w:t>
      </w:r>
      <w:r>
        <w:t>softer</w:t>
      </w:r>
      <w:r>
        <w:rPr>
          <w:spacing w:val="-2"/>
        </w:rPr>
        <w:t xml:space="preserve"> </w:t>
      </w:r>
      <w:r>
        <w:t>the</w:t>
      </w:r>
      <w:r>
        <w:rPr>
          <w:spacing w:val="-3"/>
        </w:rPr>
        <w:t xml:space="preserve"> </w:t>
      </w:r>
      <w:r>
        <w:t>food and the longer you are on that soft food</w:t>
      </w:r>
      <w:r w:rsidR="005B2328">
        <w:t>,</w:t>
      </w:r>
      <w:r>
        <w:t xml:space="preserve"> the quicker and better things will heal.</w:t>
      </w:r>
    </w:p>
    <w:p w14:paraId="0B98DB26" w14:textId="77777777" w:rsidR="007E4F5C" w:rsidRDefault="005C7DD9" w:rsidP="007E4F5C">
      <w:pPr>
        <w:pStyle w:val="BodyText"/>
        <w:spacing w:before="175"/>
        <w:ind w:left="108" w:right="409"/>
        <w:jc w:val="both"/>
      </w:pPr>
      <w:r>
        <w:rPr>
          <w:b/>
        </w:rPr>
        <w:t xml:space="preserve">EXERCISE: </w:t>
      </w:r>
      <w:r>
        <w:t>Try</w:t>
      </w:r>
      <w:r>
        <w:rPr>
          <w:spacing w:val="-2"/>
        </w:rPr>
        <w:t xml:space="preserve"> </w:t>
      </w:r>
      <w:r>
        <w:t>to</w:t>
      </w:r>
      <w:r>
        <w:rPr>
          <w:spacing w:val="-2"/>
        </w:rPr>
        <w:t xml:space="preserve"> </w:t>
      </w:r>
      <w:r>
        <w:t>avoid</w:t>
      </w:r>
      <w:r>
        <w:rPr>
          <w:spacing w:val="-2"/>
        </w:rPr>
        <w:t xml:space="preserve"> </w:t>
      </w:r>
      <w:r>
        <w:t>heavy lifting or</w:t>
      </w:r>
      <w:r>
        <w:rPr>
          <w:spacing w:val="-2"/>
        </w:rPr>
        <w:t xml:space="preserve"> </w:t>
      </w:r>
      <w:r>
        <w:t>vigorous</w:t>
      </w:r>
      <w:r>
        <w:rPr>
          <w:spacing w:val="-3"/>
        </w:rPr>
        <w:t xml:space="preserve"> </w:t>
      </w:r>
      <w:r>
        <w:t>exercise</w:t>
      </w:r>
      <w:r>
        <w:rPr>
          <w:spacing w:val="-2"/>
        </w:rPr>
        <w:t xml:space="preserve"> </w:t>
      </w:r>
      <w:r>
        <w:t>in</w:t>
      </w:r>
      <w:r>
        <w:rPr>
          <w:spacing w:val="-3"/>
        </w:rPr>
        <w:t xml:space="preserve"> </w:t>
      </w:r>
      <w:r>
        <w:t>the</w:t>
      </w:r>
      <w:r>
        <w:rPr>
          <w:spacing w:val="-2"/>
        </w:rPr>
        <w:t xml:space="preserve"> </w:t>
      </w:r>
      <w:r>
        <w:t>first</w:t>
      </w:r>
      <w:r>
        <w:rPr>
          <w:spacing w:val="-2"/>
        </w:rPr>
        <w:t xml:space="preserve"> </w:t>
      </w:r>
      <w:r>
        <w:t>48</w:t>
      </w:r>
      <w:r>
        <w:rPr>
          <w:spacing w:val="-2"/>
        </w:rPr>
        <w:t xml:space="preserve"> </w:t>
      </w:r>
      <w:r>
        <w:t>hrs.</w:t>
      </w:r>
      <w:r>
        <w:rPr>
          <w:spacing w:val="-2"/>
        </w:rPr>
        <w:t xml:space="preserve"> </w:t>
      </w:r>
      <w:r>
        <w:t>Physical activity that</w:t>
      </w:r>
      <w:r>
        <w:rPr>
          <w:spacing w:val="-2"/>
        </w:rPr>
        <w:t xml:space="preserve"> </w:t>
      </w:r>
      <w:r>
        <w:t>raises</w:t>
      </w:r>
      <w:r>
        <w:rPr>
          <w:spacing w:val="-1"/>
        </w:rPr>
        <w:t xml:space="preserve"> </w:t>
      </w:r>
      <w:r>
        <w:t>the</w:t>
      </w:r>
      <w:r>
        <w:rPr>
          <w:spacing w:val="-2"/>
        </w:rPr>
        <w:t xml:space="preserve"> </w:t>
      </w:r>
      <w:r>
        <w:t>heart</w:t>
      </w:r>
      <w:r>
        <w:rPr>
          <w:spacing w:val="-4"/>
        </w:rPr>
        <w:t xml:space="preserve"> </w:t>
      </w:r>
      <w:r>
        <w:t>rate</w:t>
      </w:r>
      <w:r>
        <w:rPr>
          <w:spacing w:val="-4"/>
        </w:rPr>
        <w:t xml:space="preserve"> </w:t>
      </w:r>
      <w:r>
        <w:t>can</w:t>
      </w:r>
      <w:r>
        <w:rPr>
          <w:spacing w:val="-4"/>
        </w:rPr>
        <w:t xml:space="preserve"> </w:t>
      </w:r>
      <w:r>
        <w:t>result</w:t>
      </w:r>
      <w:r>
        <w:rPr>
          <w:spacing w:val="-2"/>
        </w:rPr>
        <w:t xml:space="preserve"> </w:t>
      </w:r>
      <w:r>
        <w:t>in</w:t>
      </w:r>
      <w:r>
        <w:rPr>
          <w:spacing w:val="-4"/>
        </w:rPr>
        <w:t xml:space="preserve"> </w:t>
      </w:r>
      <w:r>
        <w:t>increased</w:t>
      </w:r>
      <w:r>
        <w:rPr>
          <w:spacing w:val="-1"/>
        </w:rPr>
        <w:t xml:space="preserve"> </w:t>
      </w:r>
      <w:r>
        <w:t>blood</w:t>
      </w:r>
      <w:r>
        <w:rPr>
          <w:spacing w:val="-2"/>
        </w:rPr>
        <w:t xml:space="preserve"> </w:t>
      </w:r>
      <w:r>
        <w:t>pressure</w:t>
      </w:r>
      <w:r>
        <w:rPr>
          <w:spacing w:val="-2"/>
        </w:rPr>
        <w:t xml:space="preserve"> </w:t>
      </w:r>
      <w:r>
        <w:t>and</w:t>
      </w:r>
      <w:r>
        <w:rPr>
          <w:spacing w:val="-3"/>
        </w:rPr>
        <w:t xml:space="preserve"> </w:t>
      </w:r>
      <w:r>
        <w:t>initiate</w:t>
      </w:r>
      <w:r>
        <w:rPr>
          <w:spacing w:val="-2"/>
        </w:rPr>
        <w:t xml:space="preserve"> </w:t>
      </w:r>
      <w:r>
        <w:t>secondary</w:t>
      </w:r>
      <w:r>
        <w:rPr>
          <w:spacing w:val="-3"/>
        </w:rPr>
        <w:t xml:space="preserve"> </w:t>
      </w:r>
      <w:r>
        <w:t>bleeding.</w:t>
      </w:r>
      <w:r>
        <w:rPr>
          <w:spacing w:val="-2"/>
        </w:rPr>
        <w:t xml:space="preserve"> </w:t>
      </w:r>
      <w:r>
        <w:t>It is OK to go about your daily routine or take a walk, but no classes or running marathons</w:t>
      </w:r>
    </w:p>
    <w:p w14:paraId="63896E90" w14:textId="68FEA1FA" w:rsidR="00003E91" w:rsidRDefault="005C7DD9" w:rsidP="007E4F5C">
      <w:pPr>
        <w:pStyle w:val="BodyText"/>
        <w:spacing w:before="175"/>
        <w:ind w:left="108" w:right="409"/>
        <w:jc w:val="both"/>
      </w:pPr>
      <w:r>
        <w:rPr>
          <w:b/>
        </w:rPr>
        <w:t xml:space="preserve">STITCHES: </w:t>
      </w:r>
      <w:r>
        <w:t>Most sutures (stitches) used for your procedure are dissolving and can begin to loosen or breakdown as early as a few days following the procedure. That said – it isn’t a race to see</w:t>
      </w:r>
      <w:r>
        <w:rPr>
          <w:spacing w:val="-1"/>
        </w:rPr>
        <w:t xml:space="preserve"> </w:t>
      </w:r>
      <w:r>
        <w:t>how</w:t>
      </w:r>
      <w:r>
        <w:rPr>
          <w:spacing w:val="-3"/>
        </w:rPr>
        <w:t xml:space="preserve"> </w:t>
      </w:r>
      <w:r>
        <w:t>quickly</w:t>
      </w:r>
      <w:r>
        <w:rPr>
          <w:spacing w:val="-3"/>
        </w:rPr>
        <w:t xml:space="preserve"> </w:t>
      </w:r>
      <w:r>
        <w:t>you</w:t>
      </w:r>
      <w:r>
        <w:rPr>
          <w:spacing w:val="-3"/>
        </w:rPr>
        <w:t xml:space="preserve"> </w:t>
      </w:r>
      <w:r>
        <w:t>can</w:t>
      </w:r>
      <w:r>
        <w:rPr>
          <w:spacing w:val="-3"/>
        </w:rPr>
        <w:t xml:space="preserve"> </w:t>
      </w:r>
      <w:r>
        <w:t>eject</w:t>
      </w:r>
      <w:r>
        <w:rPr>
          <w:spacing w:val="-2"/>
        </w:rPr>
        <w:t xml:space="preserve"> </w:t>
      </w:r>
      <w:r>
        <w:t>them</w:t>
      </w:r>
      <w:r>
        <w:rPr>
          <w:spacing w:val="-3"/>
        </w:rPr>
        <w:t xml:space="preserve"> </w:t>
      </w:r>
      <w:r>
        <w:t>from</w:t>
      </w:r>
      <w:r>
        <w:rPr>
          <w:spacing w:val="-3"/>
        </w:rPr>
        <w:t xml:space="preserve"> </w:t>
      </w:r>
      <w:r>
        <w:t>your</w:t>
      </w:r>
      <w:r>
        <w:rPr>
          <w:spacing w:val="-3"/>
        </w:rPr>
        <w:t xml:space="preserve"> </w:t>
      </w:r>
      <w:r>
        <w:t>mouth.</w:t>
      </w:r>
      <w:r>
        <w:rPr>
          <w:spacing w:val="-3"/>
        </w:rPr>
        <w:t xml:space="preserve"> </w:t>
      </w:r>
      <w:r>
        <w:t>The</w:t>
      </w:r>
      <w:r>
        <w:rPr>
          <w:spacing w:val="-3"/>
        </w:rPr>
        <w:t xml:space="preserve"> </w:t>
      </w:r>
      <w:r>
        <w:t>tongue</w:t>
      </w:r>
      <w:r>
        <w:rPr>
          <w:spacing w:val="-3"/>
        </w:rPr>
        <w:t xml:space="preserve"> </w:t>
      </w:r>
      <w:r>
        <w:t>gets</w:t>
      </w:r>
      <w:r>
        <w:rPr>
          <w:spacing w:val="-3"/>
        </w:rPr>
        <w:t xml:space="preserve"> </w:t>
      </w:r>
      <w:r>
        <w:t>curious</w:t>
      </w:r>
      <w:r>
        <w:rPr>
          <w:spacing w:val="-3"/>
        </w:rPr>
        <w:t xml:space="preserve"> </w:t>
      </w:r>
      <w:r>
        <w:t>but</w:t>
      </w:r>
      <w:r>
        <w:rPr>
          <w:spacing w:val="-2"/>
        </w:rPr>
        <w:t xml:space="preserve"> </w:t>
      </w:r>
      <w:r>
        <w:t>you</w:t>
      </w:r>
      <w:r>
        <w:rPr>
          <w:spacing w:val="-4"/>
        </w:rPr>
        <w:t xml:space="preserve"> </w:t>
      </w:r>
      <w:r>
        <w:t>should</w:t>
      </w:r>
      <w:r>
        <w:rPr>
          <w:spacing w:val="-4"/>
        </w:rPr>
        <w:t xml:space="preserve"> </w:t>
      </w:r>
      <w:r>
        <w:t>not continuously flick the area with the hopes of wearing them down. The stitches have a job to do and it is beneficial when they are still present in certain areas for longer periods. Avoid pulling at them as they are attached to other areas and can cause pain/bleeding. If a suture is long and dangling, you may attempt to snip it shorter if accessible - otherwise please refrain from playing with them. You may also have a dressing/bandage placed which stays on for varying amounts Of time. If it comes off - it’s OK, and if it stays on until your return to see Dr Vera - it is also OK.</w:t>
      </w:r>
    </w:p>
    <w:p w14:paraId="2A636A13" w14:textId="77777777" w:rsidR="00003E91" w:rsidRDefault="00003E91">
      <w:pPr>
        <w:pStyle w:val="BodyText"/>
        <w:spacing w:before="1"/>
      </w:pPr>
    </w:p>
    <w:p w14:paraId="42E913A0" w14:textId="77777777" w:rsidR="00003E91" w:rsidRDefault="005C7DD9" w:rsidP="007E4F5C">
      <w:pPr>
        <w:pStyle w:val="BodyText"/>
        <w:spacing w:line="242" w:lineRule="auto"/>
        <w:ind w:left="108" w:right="116"/>
        <w:jc w:val="both"/>
      </w:pPr>
      <w:r>
        <w:rPr>
          <w:b/>
        </w:rPr>
        <w:t xml:space="preserve">INFECTION: </w:t>
      </w:r>
      <w:r>
        <w:t>The chance of infection is &lt;1%. Pain does not mean infection. You</w:t>
      </w:r>
      <w:r>
        <w:rPr>
          <w:spacing w:val="40"/>
        </w:rPr>
        <w:t xml:space="preserve"> </w:t>
      </w:r>
      <w:r>
        <w:t>have</w:t>
      </w:r>
      <w:r>
        <w:rPr>
          <w:spacing w:val="40"/>
        </w:rPr>
        <w:t xml:space="preserve"> </w:t>
      </w:r>
      <w:r>
        <w:t>an appointment booked to check the healing. Please comply with the recommendations to decrease the chance of the infection development. if an antibiotic is prescribed</w:t>
      </w:r>
      <w:r>
        <w:rPr>
          <w:spacing w:val="80"/>
        </w:rPr>
        <w:t xml:space="preserve"> </w:t>
      </w:r>
      <w:r>
        <w:t>–</w:t>
      </w:r>
      <w:r>
        <w:rPr>
          <w:spacing w:val="-2"/>
        </w:rPr>
        <w:t xml:space="preserve"> </w:t>
      </w:r>
      <w:r>
        <w:t>please</w:t>
      </w:r>
      <w:r>
        <w:rPr>
          <w:spacing w:val="-2"/>
        </w:rPr>
        <w:t xml:space="preserve"> </w:t>
      </w:r>
      <w:r>
        <w:t>complete</w:t>
      </w:r>
      <w:r>
        <w:rPr>
          <w:spacing w:val="-1"/>
        </w:rPr>
        <w:t xml:space="preserve"> </w:t>
      </w:r>
      <w:r>
        <w:t>the</w:t>
      </w:r>
      <w:r>
        <w:rPr>
          <w:spacing w:val="-2"/>
        </w:rPr>
        <w:t xml:space="preserve"> </w:t>
      </w:r>
      <w:r>
        <w:t>full course prescribed.</w:t>
      </w:r>
    </w:p>
    <w:p w14:paraId="02A2A7DD" w14:textId="77777777" w:rsidR="00003E91" w:rsidRDefault="005C7DD9" w:rsidP="007E4F5C">
      <w:pPr>
        <w:spacing w:before="89"/>
        <w:ind w:left="108"/>
        <w:jc w:val="both"/>
      </w:pPr>
      <w:r>
        <w:t>Remember:</w:t>
      </w:r>
      <w:r>
        <w:rPr>
          <w:spacing w:val="-6"/>
        </w:rPr>
        <w:t xml:space="preserve"> </w:t>
      </w:r>
      <w:r>
        <w:rPr>
          <w:b/>
        </w:rPr>
        <w:t>NO</w:t>
      </w:r>
      <w:r>
        <w:rPr>
          <w:b/>
          <w:spacing w:val="-9"/>
        </w:rPr>
        <w:t xml:space="preserve"> </w:t>
      </w:r>
      <w:r>
        <w:rPr>
          <w:b/>
        </w:rPr>
        <w:t>PULLING,</w:t>
      </w:r>
      <w:r>
        <w:rPr>
          <w:b/>
          <w:spacing w:val="-7"/>
        </w:rPr>
        <w:t xml:space="preserve"> </w:t>
      </w:r>
      <w:r>
        <w:rPr>
          <w:b/>
        </w:rPr>
        <w:t>NO</w:t>
      </w:r>
      <w:r>
        <w:rPr>
          <w:b/>
          <w:spacing w:val="-7"/>
        </w:rPr>
        <w:t xml:space="preserve"> </w:t>
      </w:r>
      <w:r>
        <w:rPr>
          <w:b/>
        </w:rPr>
        <w:t>PEEKING,</w:t>
      </w:r>
      <w:r>
        <w:rPr>
          <w:b/>
          <w:spacing w:val="-6"/>
        </w:rPr>
        <w:t xml:space="preserve"> </w:t>
      </w:r>
      <w:r>
        <w:rPr>
          <w:b/>
        </w:rPr>
        <w:t>NO</w:t>
      </w:r>
      <w:r>
        <w:rPr>
          <w:b/>
          <w:spacing w:val="-9"/>
        </w:rPr>
        <w:t xml:space="preserve"> </w:t>
      </w:r>
      <w:r>
        <w:rPr>
          <w:b/>
        </w:rPr>
        <w:t>TOUCHING</w:t>
      </w:r>
      <w:r>
        <w:rPr>
          <w:b/>
          <w:spacing w:val="-6"/>
        </w:rPr>
        <w:t xml:space="preserve"> </w:t>
      </w:r>
      <w:r>
        <w:t>–</w:t>
      </w:r>
      <w:r>
        <w:rPr>
          <w:spacing w:val="-9"/>
        </w:rPr>
        <w:t xml:space="preserve"> </w:t>
      </w:r>
      <w:r>
        <w:t>please</w:t>
      </w:r>
      <w:r>
        <w:rPr>
          <w:spacing w:val="-7"/>
        </w:rPr>
        <w:t xml:space="preserve"> </w:t>
      </w:r>
      <w:r>
        <w:t>leave</w:t>
      </w:r>
      <w:r>
        <w:rPr>
          <w:spacing w:val="-8"/>
        </w:rPr>
        <w:t xml:space="preserve"> </w:t>
      </w:r>
      <w:r>
        <w:t>the</w:t>
      </w:r>
      <w:r>
        <w:rPr>
          <w:spacing w:val="-9"/>
        </w:rPr>
        <w:t xml:space="preserve"> </w:t>
      </w:r>
      <w:r>
        <w:t>area</w:t>
      </w:r>
      <w:r>
        <w:rPr>
          <w:spacing w:val="-8"/>
        </w:rPr>
        <w:t xml:space="preserve"> </w:t>
      </w:r>
      <w:r>
        <w:t>alone</w:t>
      </w:r>
      <w:r>
        <w:rPr>
          <w:spacing w:val="-8"/>
        </w:rPr>
        <w:t xml:space="preserve"> </w:t>
      </w:r>
      <w:r>
        <w:rPr>
          <w:spacing w:val="-10"/>
        </w:rPr>
        <w:t>☺</w:t>
      </w:r>
    </w:p>
    <w:p w14:paraId="350E6862" w14:textId="5DB36603" w:rsidR="00003E91" w:rsidRDefault="005C7DD9" w:rsidP="007E4F5C">
      <w:pPr>
        <w:pStyle w:val="BodyText"/>
        <w:spacing w:before="154"/>
        <w:ind w:left="108"/>
      </w:pPr>
      <w:r>
        <w:rPr>
          <w:spacing w:val="9"/>
        </w:rPr>
        <w:t xml:space="preserve">In </w:t>
      </w:r>
      <w:r>
        <w:rPr>
          <w:spacing w:val="14"/>
        </w:rPr>
        <w:t xml:space="preserve">case </w:t>
      </w:r>
      <w:r>
        <w:rPr>
          <w:spacing w:val="10"/>
        </w:rPr>
        <w:t xml:space="preserve">of </w:t>
      </w:r>
      <w:r>
        <w:rPr>
          <w:spacing w:val="17"/>
        </w:rPr>
        <w:t xml:space="preserve">extreme </w:t>
      </w:r>
      <w:r>
        <w:rPr>
          <w:spacing w:val="16"/>
        </w:rPr>
        <w:t xml:space="preserve">pain, </w:t>
      </w:r>
      <w:r>
        <w:rPr>
          <w:spacing w:val="17"/>
        </w:rPr>
        <w:t xml:space="preserve">swelling, </w:t>
      </w:r>
      <w:r>
        <w:rPr>
          <w:spacing w:val="10"/>
        </w:rPr>
        <w:t xml:space="preserve">or </w:t>
      </w:r>
      <w:r>
        <w:rPr>
          <w:spacing w:val="18"/>
        </w:rPr>
        <w:t xml:space="preserve">bleeding, </w:t>
      </w:r>
      <w:r>
        <w:rPr>
          <w:spacing w:val="16"/>
        </w:rPr>
        <w:t xml:space="preserve">please </w:t>
      </w:r>
      <w:r>
        <w:rPr>
          <w:spacing w:val="15"/>
        </w:rPr>
        <w:t>email</w:t>
      </w:r>
      <w:r w:rsidR="00494DCF">
        <w:rPr>
          <w:spacing w:val="15"/>
        </w:rPr>
        <w:t xml:space="preserve"> or call</w:t>
      </w:r>
      <w:r>
        <w:rPr>
          <w:spacing w:val="80"/>
        </w:rPr>
        <w:t xml:space="preserve"> </w:t>
      </w:r>
      <w:r>
        <w:t>Dr.</w:t>
      </w:r>
      <w:r>
        <w:rPr>
          <w:spacing w:val="24"/>
        </w:rPr>
        <w:t xml:space="preserve"> </w:t>
      </w:r>
      <w:r>
        <w:t>Ve</w:t>
      </w:r>
      <w:r>
        <w:rPr>
          <w:spacing w:val="10"/>
        </w:rPr>
        <w:t>ra</w:t>
      </w:r>
      <w:r>
        <w:rPr>
          <w:spacing w:val="80"/>
        </w:rPr>
        <w:t xml:space="preserve"> </w:t>
      </w:r>
      <w:proofErr w:type="spellStart"/>
      <w:r>
        <w:rPr>
          <w:spacing w:val="16"/>
        </w:rPr>
        <w:t>Telyakova</w:t>
      </w:r>
      <w:proofErr w:type="spellEnd"/>
      <w:r>
        <w:rPr>
          <w:spacing w:val="16"/>
        </w:rPr>
        <w:t xml:space="preserve"> </w:t>
      </w:r>
    </w:p>
    <w:p w14:paraId="04C739B2" w14:textId="77777777" w:rsidR="00003E91" w:rsidRDefault="00003E91">
      <w:pPr>
        <w:pStyle w:val="BodyText"/>
        <w:rPr>
          <w:sz w:val="20"/>
        </w:rPr>
      </w:pPr>
    </w:p>
    <w:p w14:paraId="69FD0DB8" w14:textId="77777777" w:rsidR="00003E91" w:rsidRDefault="00003E91">
      <w:pPr>
        <w:pStyle w:val="BodyText"/>
        <w:rPr>
          <w:sz w:val="20"/>
        </w:rPr>
      </w:pPr>
    </w:p>
    <w:p w14:paraId="2C04448E" w14:textId="77777777" w:rsidR="00003E91" w:rsidRDefault="00003E91">
      <w:pPr>
        <w:pStyle w:val="BodyText"/>
        <w:rPr>
          <w:sz w:val="20"/>
        </w:rPr>
      </w:pPr>
    </w:p>
    <w:p w14:paraId="3AC6C6F7" w14:textId="77777777" w:rsidR="00003E91" w:rsidRDefault="00003E91">
      <w:pPr>
        <w:pStyle w:val="BodyText"/>
        <w:rPr>
          <w:sz w:val="20"/>
        </w:rPr>
      </w:pPr>
    </w:p>
    <w:p w14:paraId="76CBC13A" w14:textId="77777777" w:rsidR="00003E91" w:rsidRDefault="00003E91">
      <w:pPr>
        <w:pStyle w:val="BodyText"/>
        <w:rPr>
          <w:sz w:val="20"/>
        </w:rPr>
      </w:pPr>
    </w:p>
    <w:p w14:paraId="01C0C390" w14:textId="77777777" w:rsidR="00003E91" w:rsidRDefault="00003E91">
      <w:pPr>
        <w:pStyle w:val="BodyText"/>
        <w:rPr>
          <w:sz w:val="20"/>
        </w:rPr>
      </w:pPr>
    </w:p>
    <w:p w14:paraId="5B1B1798" w14:textId="77777777" w:rsidR="00003E91" w:rsidRDefault="005C7DD9">
      <w:pPr>
        <w:pStyle w:val="BodyText"/>
        <w:spacing w:before="113"/>
        <w:rPr>
          <w:sz w:val="20"/>
        </w:rPr>
      </w:pPr>
      <w:r>
        <w:rPr>
          <w:noProof/>
        </w:rPr>
        <w:drawing>
          <wp:anchor distT="0" distB="0" distL="0" distR="0" simplePos="0" relativeHeight="487587840" behindDoc="1" locked="0" layoutInCell="1" allowOverlap="1" wp14:anchorId="39650979" wp14:editId="74293CF9">
            <wp:simplePos x="0" y="0"/>
            <wp:positionH relativeFrom="page">
              <wp:posOffset>2537926</wp:posOffset>
            </wp:positionH>
            <wp:positionV relativeFrom="paragraph">
              <wp:posOffset>233032</wp:posOffset>
            </wp:positionV>
            <wp:extent cx="2963948" cy="261518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963948" cy="2615184"/>
                    </a:xfrm>
                    <a:prstGeom prst="rect">
                      <a:avLst/>
                    </a:prstGeom>
                  </pic:spPr>
                </pic:pic>
              </a:graphicData>
            </a:graphic>
          </wp:anchor>
        </w:drawing>
      </w:r>
    </w:p>
    <w:sectPr w:rsidR="00003E91">
      <w:footerReference w:type="default" r:id="rId8"/>
      <w:pgSz w:w="12240" w:h="15840"/>
      <w:pgMar w:top="1400" w:right="1680" w:bottom="900" w:left="154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9E8A" w14:textId="77777777" w:rsidR="00FA4149" w:rsidRDefault="00FA4149">
      <w:r>
        <w:separator/>
      </w:r>
    </w:p>
  </w:endnote>
  <w:endnote w:type="continuationSeparator" w:id="0">
    <w:p w14:paraId="2149F5C2" w14:textId="77777777" w:rsidR="00FA4149" w:rsidRDefault="00FA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59FF" w14:textId="77777777" w:rsidR="00003E91" w:rsidRDefault="005C7DD9">
    <w:pPr>
      <w:pStyle w:val="BodyText"/>
      <w:spacing w:line="14" w:lineRule="auto"/>
      <w:rPr>
        <w:sz w:val="20"/>
      </w:rPr>
    </w:pPr>
    <w:r>
      <w:rPr>
        <w:noProof/>
      </w:rPr>
      <mc:AlternateContent>
        <mc:Choice Requires="wps">
          <w:drawing>
            <wp:anchor distT="0" distB="0" distL="0" distR="0" simplePos="0" relativeHeight="487556096" behindDoc="1" locked="0" layoutInCell="1" allowOverlap="1" wp14:anchorId="62340E27" wp14:editId="020FD08E">
              <wp:simplePos x="0" y="0"/>
              <wp:positionH relativeFrom="page">
                <wp:posOffset>6446621</wp:posOffset>
              </wp:positionH>
              <wp:positionV relativeFrom="page">
                <wp:posOffset>9462261</wp:posOffset>
              </wp:positionV>
              <wp:extent cx="19621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52400"/>
                      </a:xfrm>
                      <a:prstGeom prst="rect">
                        <a:avLst/>
                      </a:prstGeom>
                    </wps:spPr>
                    <wps:txbx>
                      <w:txbxContent>
                        <w:p w14:paraId="33C077A8" w14:textId="77777777" w:rsidR="00003E91" w:rsidRDefault="005C7DD9">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w:t>
                          </w:r>
                          <w:r>
                            <w:rPr>
                              <w:spacing w:val="-5"/>
                              <w:sz w:val="18"/>
                            </w:rPr>
                            <w:fldChar w:fldCharType="end"/>
                          </w:r>
                          <w:r>
                            <w:rPr>
                              <w:spacing w:val="-5"/>
                              <w:sz w:val="18"/>
                            </w:rPr>
                            <w:t>/2</w:t>
                          </w:r>
                        </w:p>
                      </w:txbxContent>
                    </wps:txbx>
                    <wps:bodyPr wrap="square" lIns="0" tIns="0" rIns="0" bIns="0" rtlCol="0">
                      <a:noAutofit/>
                    </wps:bodyPr>
                  </wps:wsp>
                </a:graphicData>
              </a:graphic>
            </wp:anchor>
          </w:drawing>
        </mc:Choice>
        <mc:Fallback>
          <w:pict>
            <v:shapetype w14:anchorId="62340E27" id="_x0000_t202" coordsize="21600,21600" o:spt="202" path="m,l,21600r21600,l21600,xe">
              <v:stroke joinstyle="miter"/>
              <v:path gradientshapeok="t" o:connecttype="rect"/>
            </v:shapetype>
            <v:shape id="Textbox 1" o:spid="_x0000_s1026" type="#_x0000_t202" style="position:absolute;margin-left:507.6pt;margin-top:745.05pt;width:15.45pt;height:12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qYgkwEAABoDAAAOAAAAZHJzL2Uyb0RvYy54bWysUsFu2zAMvQ/oPwi6L3KCtdiMOMXaYsOA&#10;YhvQ7gMUWYqNWaJKKrHz96NUJxm227ALTZnU43uPWt9OfhAHi9RDaORyUUlhg4G2D7tG/nj+9Pa9&#10;FJR0aPUAwTbyaEnebq7erMdY2xV0MLQWBYMEqsfYyC6lWCtFprNe0wKiDVx0gF4nPuJOtahHRveD&#10;WlXVjRoB24hgLBH/fXgtyk3Bd86a9M05skkMjWRuqUQscZuj2qx1vUMdu97MNPQ/sPC6Dzz0DPWg&#10;kxZ77P+C8r1BIHBpYcArcK43tmhgNcvqDzVPnY62aGFzKJ5tov8Ha74enuJ3FGm6g4kXWERQfATz&#10;k9gbNUaq557sKdXE3Vno5NDnL0sQfJG9PZ79tFMSJqN9uFktr6UwXFper95VxW91uRyR0mcLXuSk&#10;kcjrKgT04ZFSHq/rU8vM5XV8JpKm7cQtOd1Ce2QNI6+xkfSy12ilGL4E9inv/JTgKdmeEkzDPZSX&#10;kaUE+LhP4Poy+YI7T+YFFELzY8kb/v1cui5PevMLAAD//wMAUEsDBBQABgAIAAAAIQB79iPt5QAA&#10;ABQBAAAPAAAAZHJzL2Rvd25yZXYueG1sTE/LTsMwELwj8Q/WInGjdqo0ommcquJxQkKk4cDRid3E&#10;arwOsduGv2d7gstqRjs7O1NsZzews5mC9SghWQhgBluvLXYSPuvXh0dgISrUavBoJPyYANvy9qZQ&#10;ufYXrMx5HztGJhhyJaGPccw5D21vnAoLPxqk3cFPTkWiU8f1pC5k7ga+FCLjTlmkD70azVNv2uP+&#10;5CTsvrB6sd/vzUd1qGxdrwW+ZUcp7+/m5w2N3QZYNHP8u4BrB8oPJQVr/Al1YANxkayWpCWUrkUC&#10;7KoRaUaoIbRK0gR4WfD/ZcpfAAAA//8DAFBLAQItABQABgAIAAAAIQC2gziS/gAAAOEBAAATAAAA&#10;AAAAAAAAAAAAAAAAAABbQ29udGVudF9UeXBlc10ueG1sUEsBAi0AFAAGAAgAAAAhADj9If/WAAAA&#10;lAEAAAsAAAAAAAAAAAAAAAAALwEAAF9yZWxzLy5yZWxzUEsBAi0AFAAGAAgAAAAhADSupiCTAQAA&#10;GgMAAA4AAAAAAAAAAAAAAAAALgIAAGRycy9lMm9Eb2MueG1sUEsBAi0AFAAGAAgAAAAhAHv2I+3l&#10;AAAAFAEAAA8AAAAAAAAAAAAAAAAA7QMAAGRycy9kb3ducmV2LnhtbFBLBQYAAAAABAAEAPMAAAD/&#10;BAAAAAA=&#10;" filled="f" stroked="f">
              <v:textbox inset="0,0,0,0">
                <w:txbxContent>
                  <w:p w14:paraId="33C077A8" w14:textId="77777777" w:rsidR="00003E91" w:rsidRDefault="005C7DD9">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w:t>
                    </w:r>
                    <w:r>
                      <w:rPr>
                        <w:spacing w:val="-5"/>
                        <w:sz w:val="18"/>
                      </w:rPr>
                      <w:fldChar w:fldCharType="end"/>
                    </w:r>
                    <w:r>
                      <w:rPr>
                        <w:spacing w:val="-5"/>
                        <w:sz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6151" w14:textId="77777777" w:rsidR="00FA4149" w:rsidRDefault="00FA4149">
      <w:r>
        <w:separator/>
      </w:r>
    </w:p>
  </w:footnote>
  <w:footnote w:type="continuationSeparator" w:id="0">
    <w:p w14:paraId="0A596A6C" w14:textId="77777777" w:rsidR="00FA4149" w:rsidRDefault="00FA4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91"/>
    <w:rsid w:val="00003E91"/>
    <w:rsid w:val="000226EB"/>
    <w:rsid w:val="00225B85"/>
    <w:rsid w:val="003A2575"/>
    <w:rsid w:val="00494DCF"/>
    <w:rsid w:val="004C6A00"/>
    <w:rsid w:val="005B2328"/>
    <w:rsid w:val="005C7DD9"/>
    <w:rsid w:val="006129FB"/>
    <w:rsid w:val="00662B55"/>
    <w:rsid w:val="00757E37"/>
    <w:rsid w:val="007E4F5C"/>
    <w:rsid w:val="00821CC6"/>
    <w:rsid w:val="00AA6BBF"/>
    <w:rsid w:val="00AB1254"/>
    <w:rsid w:val="00AC637C"/>
    <w:rsid w:val="00C177EB"/>
    <w:rsid w:val="00E76DB9"/>
    <w:rsid w:val="00EB1174"/>
    <w:rsid w:val="00F5653F"/>
    <w:rsid w:val="00FA41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3E7F"/>
  <w15:docId w15:val="{807519F2-58AF-A043-AD78-4DACBB82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6"/>
      <w:ind w:left="1031"/>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Perio Post-Op Instructions.docx</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 Post-Op Instructions.docx</dc:title>
  <dc:creator>Joseph</dc:creator>
  <cp:lastModifiedBy>Alexander Telyakov</cp:lastModifiedBy>
  <cp:revision>4</cp:revision>
  <dcterms:created xsi:type="dcterms:W3CDTF">2026-01-03T03:41:00Z</dcterms:created>
  <dcterms:modified xsi:type="dcterms:W3CDTF">2026-01-03T05:02:00Z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PScript5.dll Version 5.2.2</vt:lpwstr>
  </property>
  <property fmtid="{D5CDD505-2E9C-101B-9397-08002B2CF9AE}" pid="4" name="LastSaved">
    <vt:filetime>2024-05-22T00:00:00Z</vt:filetime>
  </property>
  <property fmtid="{D5CDD505-2E9C-101B-9397-08002B2CF9AE}" pid="5" name="Producer">
    <vt:lpwstr>Acrobat Distiller 11.0 (Windows)</vt:lpwstr>
  </property>
</Properties>
</file>